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 РЫБИНСКИЙ РАЙОН</w:t>
      </w: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ПЕРЕЯСЛОВСКИЙ СЕЛЬСКИЙ СОВЕТ ДЕПУТАТОВ</w:t>
      </w: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 (проект)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00.00.2024                                               с. Переясловка                             № 00-000р    </w:t>
      </w:r>
    </w:p>
    <w:p>
      <w:pPr>
        <w:pStyle w:val="4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 внесении изменений в решение Переясловского сельского Совета депутатов от 31.10.2019 № 46-144р «О введении земельного  налога на территории Переясловского сельсовета Рыбинского района Красноярского края»</w:t>
      </w:r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>
      <w:pPr>
        <w:pStyle w:val="4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fldChar w:fldCharType="begin"/>
      </w:r>
      <w:r>
        <w:instrText xml:space="preserve"> HYPERLINK "consultantplus://offline/ref=22EE46C232508EB53548A917A01E7D91F18E886227D8E3BB178CDF703CBD4AC599D38CECE0A11E2B8ED3961B5D35646E47B80F105910AD37K7cAF"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пунктом 2 части 1 статьи 14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главой 31 Налогового кодекса Российской Федерации, статьями 20,24 Устава Переясловского сельсовета, сельский  Совет депутатов РЕШИЛ:</w:t>
      </w:r>
    </w:p>
    <w:p>
      <w:pPr>
        <w:pStyle w:val="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Переясловского сельского Совета депутатов от 31.10.2019 № 46-144р «О введении земельного  налога на территории Переясловского сельсовета Рыбинского района Красноярского края»  </w:t>
      </w:r>
    </w:p>
    <w:p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Пункт 3 изложить в следующей редакции: «3. Освободить от уплаты земельного налога: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организации всех форм собственности, финансируемые из краевого и (или) районного бюджета и (или) бюджета сельсовета в отношении земельных участков предоставленных для обеспечения их деятельности;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органы исполнительной власти, органы местного самоуправления в отношении земельных участков предоставленных для обеспечения их деятельности.»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в печатном издании «Вести села».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                                                           Глава Переясловского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   сельсовета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А.В. Поляков                                                                  О.Г. Савельева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ind w:left="1099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ind w:left="1099"/>
        <w:jc w:val="both"/>
        <w:rPr>
          <w:rFonts w:ascii="Arial" w:hAnsi="Arial" w:cs="Arial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60832"/>
    <w:multiLevelType w:val="multilevel"/>
    <w:tmpl w:val="3AB6083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273F"/>
    <w:rsid w:val="00062BBC"/>
    <w:rsid w:val="000B432D"/>
    <w:rsid w:val="00134EE5"/>
    <w:rsid w:val="0042516C"/>
    <w:rsid w:val="004A273F"/>
    <w:rsid w:val="00567333"/>
    <w:rsid w:val="006F56FF"/>
    <w:rsid w:val="008E508A"/>
    <w:rsid w:val="00902A8B"/>
    <w:rsid w:val="00950C62"/>
    <w:rsid w:val="009B73DA"/>
    <w:rsid w:val="00B33D00"/>
    <w:rsid w:val="00C825E1"/>
    <w:rsid w:val="29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99"/>
    <w:pPr>
      <w:widowControl w:val="0"/>
      <w:autoSpaceDE w:val="0"/>
      <w:autoSpaceDN w:val="0"/>
      <w:jc w:val="left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1691</Characters>
  <Lines>14</Lines>
  <Paragraphs>3</Paragraphs>
  <TotalTime>6</TotalTime>
  <ScaleCrop>false</ScaleCrop>
  <LinksUpToDate>false</LinksUpToDate>
  <CharactersWithSpaces>1984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2024-05-29T03:06:00Z</dcterms:created>
  <dc:creator>Пользователь</dc:creator>
  <cp:lastModifiedBy>User</cp:lastModifiedBy>
  <cp:lastPrinted>2020-05-06T02:48:00Z</cp:lastPrinted>
  <dcterms:modified xsi:type="dcterms:W3CDTF">2024-05-30T02:09:51Z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144177C7BE314070887121725E23FCA5_12</vt:lpwstr>
  </property>
</Properties>
</file>